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CF5" w:rsidRDefault="00A85CF5" w:rsidP="00A85C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English 11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  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3B6435" w:rsidRDefault="00A85CF5" w:rsidP="003B64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3B6435" w:rsidRPr="003B6435">
        <w:rPr>
          <w:rFonts w:ascii="Times New Roman" w:hAnsi="Times New Roman" w:cs="Times New Roman"/>
          <w:b/>
          <w:sz w:val="24"/>
          <w:szCs w:val="24"/>
        </w:rPr>
        <w:t>Analyzing Appeals in Advertisements</w:t>
      </w:r>
      <w:r w:rsidR="003B6435">
        <w:rPr>
          <w:rFonts w:ascii="Times New Roman" w:hAnsi="Times New Roman" w:cs="Times New Roman"/>
          <w:b/>
          <w:sz w:val="24"/>
          <w:szCs w:val="24"/>
        </w:rPr>
        <w:br/>
        <w:t>Checklist</w:t>
      </w:r>
    </w:p>
    <w:p w:rsidR="003B6435" w:rsidRDefault="003B6435" w:rsidP="003B6435">
      <w:pPr>
        <w:rPr>
          <w:rFonts w:ascii="Times New Roman" w:hAnsi="Times New Roman" w:cs="Times New Roman"/>
          <w:sz w:val="24"/>
          <w:szCs w:val="24"/>
        </w:rPr>
      </w:pPr>
      <w:r w:rsidRPr="003B6435">
        <w:rPr>
          <w:rFonts w:ascii="Times New Roman" w:hAnsi="Times New Roman" w:cs="Times New Roman"/>
          <w:b/>
          <w:sz w:val="24"/>
          <w:szCs w:val="24"/>
        </w:rPr>
        <w:t>Name of Ad: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</w:t>
      </w:r>
    </w:p>
    <w:p w:rsidR="003B6435" w:rsidRPr="003B6435" w:rsidRDefault="00DD39EA" w:rsidP="003B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566535" cy="1279525"/>
                <wp:effectExtent l="5080" t="7620" r="10160" b="8255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6535" cy="127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435" w:rsidRPr="003B6435" w:rsidRDefault="003B6435">
                            <w:r>
                              <w:rPr>
                                <w:b/>
                                <w:u w:val="single"/>
                              </w:rPr>
                              <w:t>Background Information</w:t>
                            </w:r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t>1</w:t>
                            </w:r>
                            <w:proofErr w:type="gramStart"/>
                            <w:r>
                              <w:t>.  Who</w:t>
                            </w:r>
                            <w:proofErr w:type="gramEnd"/>
                            <w:r>
                              <w:t xml:space="preserve"> seems to be the primary intended audience for this ad?</w:t>
                            </w:r>
                            <w:r>
                              <w:br/>
                              <w:t>2.  In what kind of publication(s) do you think this ad would be most likely to appear?</w:t>
                            </w:r>
                            <w:r>
                              <w:br/>
                              <w:t>3.  What is the primary purpose of this ad?</w:t>
                            </w:r>
                            <w:r>
                              <w:br/>
                              <w:t>4.  Does this ad rely primarily on text, visuals, or on a balance of the two to a</w:t>
                            </w:r>
                            <w:r w:rsidR="00E178D0">
                              <w:t>chieve its purpose?</w:t>
                            </w:r>
                            <w:r w:rsidR="00E178D0">
                              <w:br/>
                              <w:t>5.  What cl</w:t>
                            </w:r>
                            <w:r>
                              <w:t>a</w:t>
                            </w:r>
                            <w:r w:rsidR="00E178D0">
                              <w:t>i</w:t>
                            </w:r>
                            <w:r>
                              <w:t>ms does the ad make for the product being advertised?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17.05pt;height:100.7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">
                <v:textbox>
                  <w:txbxContent>
                    <w:p w:rsidR="003B6435" w:rsidRPr="003B6435" w:rsidRDefault="003B6435">
                      <w:r>
                        <w:rPr>
                          <w:b/>
                          <w:u w:val="single"/>
                        </w:rPr>
                        <w:t>Background Information</w:t>
                      </w:r>
                      <w:r>
                        <w:rPr>
                          <w:b/>
                        </w:rPr>
                        <w:t xml:space="preserve">: </w:t>
                      </w:r>
                      <w:r>
                        <w:rPr>
                          <w:b/>
                        </w:rPr>
                        <w:br/>
                      </w:r>
                      <w:r>
                        <w:t>1</w:t>
                      </w:r>
                      <w:proofErr w:type="gramStart"/>
                      <w:r>
                        <w:t>.  Who</w:t>
                      </w:r>
                      <w:proofErr w:type="gramEnd"/>
                      <w:r>
                        <w:t xml:space="preserve"> seems to be the primary intended audience for this ad?</w:t>
                      </w:r>
                      <w:r>
                        <w:br/>
                        <w:t>2.  In what kind of publication(s) do you think this ad would be most likely to appear?</w:t>
                      </w:r>
                      <w:r>
                        <w:br/>
                        <w:t>3.  What is the primary purpose of this ad?</w:t>
                      </w:r>
                      <w:r>
                        <w:br/>
                        <w:t>4.  Does this ad rely primarily on text, visuals, or on a balance of the two to a</w:t>
                      </w:r>
                      <w:r w:rsidR="00E178D0">
                        <w:t>chieve its purpose?</w:t>
                      </w:r>
                      <w:r w:rsidR="00E178D0">
                        <w:br/>
                        <w:t>5.  What cl</w:t>
                      </w:r>
                      <w:r>
                        <w:t>a</w:t>
                      </w:r>
                      <w:r w:rsidR="00E178D0">
                        <w:t>i</w:t>
                      </w:r>
                      <w:r>
                        <w:t>ms does the ad make for the product being advertised?</w:t>
                      </w:r>
                    </w:p>
                  </w:txbxContent>
                </v:textbox>
              </v:shape>
            </w:pict>
          </mc:Fallback>
        </mc:AlternateContent>
      </w:r>
    </w:p>
    <w:p w:rsidR="003B6435" w:rsidRPr="003B6435" w:rsidRDefault="003B6435" w:rsidP="003B6435">
      <w:pPr>
        <w:rPr>
          <w:rFonts w:ascii="Times New Roman" w:hAnsi="Times New Roman" w:cs="Times New Roman"/>
          <w:sz w:val="24"/>
          <w:szCs w:val="24"/>
        </w:rPr>
      </w:pPr>
    </w:p>
    <w:p w:rsidR="003B6435" w:rsidRDefault="003B6435"/>
    <w:p w:rsidR="003B6435" w:rsidRDefault="003B6435"/>
    <w:p w:rsidR="003B6435" w:rsidRDefault="00DD39E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152400</wp:posOffset>
                </wp:positionV>
                <wp:extent cx="6566535" cy="1279525"/>
                <wp:effectExtent l="12065" t="5715" r="12700" b="10160"/>
                <wp:wrapNone/>
                <wp:docPr id="3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6535" cy="127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435" w:rsidRPr="003B6435" w:rsidRDefault="003B6435" w:rsidP="003B6435">
                            <w:r>
                              <w:rPr>
                                <w:b/>
                                <w:u w:val="single"/>
                              </w:rPr>
                              <w:t>Visual Elements</w:t>
                            </w:r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t>1</w:t>
                            </w:r>
                            <w:proofErr w:type="gramStart"/>
                            <w:r>
                              <w:t>.  Where</w:t>
                            </w:r>
                            <w:proofErr w:type="gramEnd"/>
                            <w:r>
                              <w:t xml:space="preserve"> does your eye go first?</w:t>
                            </w:r>
                            <w:r>
                              <w:br/>
                              <w:t>2.  How do you view the ad:  top to bottom, left to right, inside to outside, etc?</w:t>
                            </w:r>
                            <w:r>
                              <w:br/>
                              <w:t>3.  What is the main image? If there are smaller images, what are they?</w:t>
                            </w:r>
                            <w:r>
                              <w:br/>
                              <w:t>4.  What colors do you see?  What associations do you have with these colors (happy, businesslike, childlike, patriotic, earthy, soothing, energetic, etc?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1.45pt;margin-top:12pt;width:517.05pt;height:10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">
                <v:textbox>
                  <w:txbxContent>
                    <w:p w:rsidR="003B6435" w:rsidRPr="003B6435" w:rsidRDefault="003B6435" w:rsidP="003B6435">
                      <w:r>
                        <w:rPr>
                          <w:b/>
                          <w:u w:val="single"/>
                        </w:rPr>
                        <w:t>Visual Elements</w:t>
                      </w:r>
                      <w:r>
                        <w:rPr>
                          <w:b/>
                        </w:rPr>
                        <w:t xml:space="preserve">: </w:t>
                      </w:r>
                      <w:r>
                        <w:rPr>
                          <w:b/>
                        </w:rPr>
                        <w:br/>
                      </w:r>
                      <w:r>
                        <w:t>1</w:t>
                      </w:r>
                      <w:proofErr w:type="gramStart"/>
                      <w:r>
                        <w:t>.  Where</w:t>
                      </w:r>
                      <w:proofErr w:type="gramEnd"/>
                      <w:r>
                        <w:t xml:space="preserve"> does your eye go first?</w:t>
                      </w:r>
                      <w:r>
                        <w:br/>
                        <w:t>2.  How do you view the ad:  top to bottom, left to right, inside to outside, etc?</w:t>
                      </w:r>
                      <w:r>
                        <w:br/>
                        <w:t>3.  What is the main image? If there are smaller images, what are they?</w:t>
                      </w:r>
                      <w:r>
                        <w:br/>
                        <w:t>4.  What colors do you see?  What associations do you have with these colors (happy, businesslike, childlike, patriotic, earthy, soothing, energetic, etc?</w:t>
                      </w:r>
                    </w:p>
                  </w:txbxContent>
                </v:textbox>
              </v:shape>
            </w:pict>
          </mc:Fallback>
        </mc:AlternateContent>
      </w:r>
    </w:p>
    <w:p w:rsidR="003B6435" w:rsidRDefault="003B6435"/>
    <w:p w:rsidR="003B6435" w:rsidRDefault="003B6435"/>
    <w:p w:rsidR="003B6435" w:rsidRDefault="003B6435"/>
    <w:p w:rsidR="003B6435" w:rsidRDefault="003B6435"/>
    <w:p w:rsidR="003B6435" w:rsidRDefault="00A85C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3B6435">
        <w:rPr>
          <w:rFonts w:ascii="Times New Roman" w:hAnsi="Times New Roman" w:cs="Times New Roman"/>
          <w:b/>
          <w:sz w:val="24"/>
          <w:szCs w:val="24"/>
          <w:u w:val="single"/>
        </w:rPr>
        <w:t>EMOTIONAL APPEALS</w:t>
      </w:r>
      <w:proofErr w:type="gramStart"/>
      <w:r w:rsidR="003B6435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3B6435">
        <w:rPr>
          <w:rFonts w:ascii="Times New Roman" w:hAnsi="Times New Roman" w:cs="Times New Roman"/>
          <w:b/>
          <w:sz w:val="24"/>
          <w:szCs w:val="24"/>
        </w:rPr>
        <w:br/>
      </w:r>
      <w:r w:rsidR="003B6435">
        <w:rPr>
          <w:rFonts w:ascii="Times New Roman" w:hAnsi="Times New Roman" w:cs="Times New Roman"/>
          <w:sz w:val="24"/>
          <w:szCs w:val="24"/>
        </w:rPr>
        <w:t xml:space="preserve">Identify the key feelings the advertiser wants us to have about the image(s). </w:t>
      </w:r>
    </w:p>
    <w:p w:rsidR="003B6435" w:rsidRDefault="003B6435" w:rsidP="003B643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fear that..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to feel happy or excited that…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  <w:t>_____ to imagine or wish that…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 to admire or respect…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  <w:t>_____to feel caring or sympathy for…</w:t>
      </w:r>
      <w:r>
        <w:rPr>
          <w:rFonts w:ascii="Times New Roman" w:hAnsi="Times New Roman" w:cs="Times New Roman"/>
          <w:sz w:val="24"/>
          <w:szCs w:val="24"/>
        </w:rPr>
        <w:tab/>
        <w:t>_____to be angry or indignant about..</w:t>
      </w:r>
      <w:r>
        <w:rPr>
          <w:rFonts w:ascii="Times New Roman" w:hAnsi="Times New Roman" w:cs="Times New Roman"/>
          <w:sz w:val="24"/>
          <w:szCs w:val="24"/>
        </w:rPr>
        <w:br/>
        <w:t>_____ to be amused by…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_____to be amazed or surprised by…</w:t>
      </w:r>
    </w:p>
    <w:p w:rsidR="003B6435" w:rsidRDefault="00DD39EA" w:rsidP="003B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445770</wp:posOffset>
                </wp:positionV>
                <wp:extent cx="6560820" cy="899795"/>
                <wp:effectExtent l="12065" t="7620" r="8890" b="6985"/>
                <wp:wrapNone/>
                <wp:docPr id="3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435" w:rsidRDefault="003B6435" w:rsidP="003B6435">
                            <w:pPr>
                              <w:ind w:firstLine="720"/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36EFC">
                              <w:t>Humor</w:t>
                            </w:r>
                            <w:r w:rsidR="00F36EFC"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Images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Comparisons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Puns</w:t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912DCF" wp14:editId="38972562">
                                  <wp:extent cx="104775" cy="104775"/>
                                  <wp:effectExtent l="19050" t="0" r="9525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Distortion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Repetition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Exaggeration</w:t>
                            </w:r>
                            <w:r>
                              <w:tab/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Sound Devices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Other:  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1.45pt;margin-top:35.1pt;width:516.6pt;height:7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f25LQIAAFgEAAAOAAAAZHJzL2Uyb0RvYy54bWysVNuO2yAQfa/Uf0C8N3bSJJtYcVbbbFNV&#10;2l6k3X4AxthGBYYCib39+g44m0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">
                <v:textbox>
                  <w:txbxContent>
                    <w:p w:rsidR="003B6435" w:rsidRDefault="003B6435" w:rsidP="003B6435">
                      <w:pPr>
                        <w:ind w:firstLine="720"/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36EFC">
                        <w:t>Humor</w:t>
                      </w:r>
                      <w:r w:rsidR="00F36EFC"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Images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Comparisons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Puns</w:t>
                      </w:r>
                      <w:r>
                        <w:br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C912DCF" wp14:editId="38972562">
                            <wp:extent cx="104775" cy="104775"/>
                            <wp:effectExtent l="19050" t="0" r="9525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Distortion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Repetition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Exaggeration</w:t>
                      </w:r>
                      <w:r>
                        <w:tab/>
                      </w:r>
                      <w:r>
                        <w:br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Sound Devices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Other:  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B6435">
        <w:rPr>
          <w:rFonts w:ascii="Times New Roman" w:hAnsi="Times New Roman" w:cs="Times New Roman"/>
          <w:sz w:val="24"/>
          <w:szCs w:val="24"/>
        </w:rPr>
        <w:br/>
        <w:t xml:space="preserve">Check any of the following techniques of </w:t>
      </w:r>
      <w:r w:rsidR="003B6435" w:rsidRPr="00A85CF5">
        <w:rPr>
          <w:rFonts w:ascii="Times New Roman" w:hAnsi="Times New Roman" w:cs="Times New Roman"/>
          <w:i/>
          <w:sz w:val="24"/>
          <w:szCs w:val="24"/>
        </w:rPr>
        <w:t>pathos</w:t>
      </w:r>
      <w:r w:rsidR="003B6435">
        <w:rPr>
          <w:rFonts w:ascii="Times New Roman" w:hAnsi="Times New Roman" w:cs="Times New Roman"/>
          <w:sz w:val="24"/>
          <w:szCs w:val="24"/>
        </w:rPr>
        <w:t>, or emotional appeals, used in the ad.</w:t>
      </w:r>
      <w:r w:rsidR="003B6435">
        <w:rPr>
          <w:rFonts w:ascii="Times New Roman" w:hAnsi="Times New Roman" w:cs="Times New Roman"/>
          <w:sz w:val="24"/>
          <w:szCs w:val="24"/>
        </w:rPr>
        <w:br/>
      </w:r>
    </w:p>
    <w:p w:rsidR="003B6435" w:rsidRDefault="003B6435" w:rsidP="003B6435">
      <w:pPr>
        <w:rPr>
          <w:rFonts w:ascii="Times New Roman" w:hAnsi="Times New Roman" w:cs="Times New Roman"/>
          <w:sz w:val="24"/>
          <w:szCs w:val="24"/>
        </w:rPr>
      </w:pPr>
    </w:p>
    <w:p w:rsidR="003B6435" w:rsidRDefault="003B6435" w:rsidP="003B6435">
      <w:pPr>
        <w:rPr>
          <w:rFonts w:ascii="Times New Roman" w:hAnsi="Times New Roman" w:cs="Times New Roman"/>
          <w:sz w:val="24"/>
          <w:szCs w:val="24"/>
        </w:rPr>
      </w:pPr>
    </w:p>
    <w:p w:rsidR="003B6435" w:rsidRDefault="003B6435" w:rsidP="003B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For each checked box, list one example from the ad that specifically reflects the identified technique.  You may use a technique more than once:</w:t>
      </w:r>
    </w:p>
    <w:p w:rsidR="003B6435" w:rsidRDefault="003B6435" w:rsidP="003B64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3B6435" w:rsidRDefault="003B6435" w:rsidP="003B64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3B6435" w:rsidRDefault="003B6435" w:rsidP="003B64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85CF5" w:rsidRDefault="00A85CF5" w:rsidP="00A85CF5">
      <w:pPr>
        <w:rPr>
          <w:rFonts w:ascii="Times New Roman" w:hAnsi="Times New Roman" w:cs="Times New Roman"/>
          <w:sz w:val="24"/>
          <w:szCs w:val="24"/>
        </w:rPr>
      </w:pPr>
    </w:p>
    <w:p w:rsidR="00A85CF5" w:rsidRDefault="00DD39EA" w:rsidP="00A85C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666750</wp:posOffset>
                </wp:positionV>
                <wp:extent cx="6560820" cy="899795"/>
                <wp:effectExtent l="12065" t="9525" r="8890" b="508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CF5" w:rsidRDefault="00A85CF5" w:rsidP="00A85CF5">
                            <w:pPr>
                              <w:ind w:firstLine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24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Facts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5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References to authority figures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6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Statistics</w:t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8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Common sense/shared values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F36EFC">
                              <w:tab/>
                            </w:r>
                            <w:r w:rsidR="00F36EFC">
                              <w:tab/>
                            </w:r>
                            <w:r w:rsidR="00F36EFC">
                              <w:tab/>
                            </w:r>
                            <w:r w:rsidR="00F36EFC">
                              <w:tab/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19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Tradition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20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Analogy/comparison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21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Cause/Effect</w:t>
                            </w:r>
                            <w:r>
                              <w:tab/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23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t>Other</w:t>
                            </w:r>
                            <w:proofErr w:type="gramEnd"/>
                            <w:r>
                              <w:t>:  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11.45pt;margin-top:52.5pt;width:516.6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">
                <v:textbox>
                  <w:txbxContent>
                    <w:p w:rsidR="00A85CF5" w:rsidRDefault="00A85CF5" w:rsidP="00A85CF5">
                      <w:pPr>
                        <w:ind w:firstLine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24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Facts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5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References to authority figures 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6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Statistics</w:t>
                      </w:r>
                      <w:r>
                        <w:br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8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Common sense/shared values</w:t>
                      </w:r>
                      <w:r>
                        <w:tab/>
                      </w:r>
                      <w:r>
                        <w:tab/>
                      </w:r>
                      <w:r w:rsidR="00F36EFC">
                        <w:tab/>
                      </w:r>
                      <w:r w:rsidR="00F36EFC">
                        <w:tab/>
                      </w:r>
                      <w:r w:rsidR="00F36EFC">
                        <w:tab/>
                      </w:r>
                      <w:r w:rsidR="00F36EFC">
                        <w:tab/>
                      </w:r>
                      <w:r>
                        <w:br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19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Tradition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20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Analogy/comparison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21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Cause/Effect</w:t>
                      </w:r>
                      <w:r>
                        <w:tab/>
                      </w:r>
                      <w:r>
                        <w:br/>
                      </w:r>
                      <w: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23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t>Other</w:t>
                      </w:r>
                      <w:proofErr w:type="gramEnd"/>
                      <w:r>
                        <w:t>:  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A85CF5">
        <w:rPr>
          <w:rFonts w:ascii="Times New Roman" w:hAnsi="Times New Roman" w:cs="Times New Roman"/>
          <w:b/>
          <w:sz w:val="24"/>
          <w:szCs w:val="24"/>
          <w:u w:val="single"/>
        </w:rPr>
        <w:t>LOGICAL APPEALS</w:t>
      </w:r>
      <w:proofErr w:type="gramStart"/>
      <w:r w:rsidR="00A85CF5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A85CF5">
        <w:rPr>
          <w:rFonts w:ascii="Times New Roman" w:hAnsi="Times New Roman" w:cs="Times New Roman"/>
          <w:b/>
          <w:sz w:val="24"/>
          <w:szCs w:val="24"/>
        </w:rPr>
        <w:br/>
      </w:r>
      <w:r w:rsidR="00A85CF5">
        <w:rPr>
          <w:rFonts w:ascii="Times New Roman" w:hAnsi="Times New Roman" w:cs="Times New Roman"/>
          <w:sz w:val="24"/>
          <w:szCs w:val="24"/>
        </w:rPr>
        <w:br/>
        <w:t xml:space="preserve">Check any of the following techniques of </w:t>
      </w:r>
      <w:r w:rsidR="00A85CF5">
        <w:rPr>
          <w:rFonts w:ascii="Times New Roman" w:hAnsi="Times New Roman" w:cs="Times New Roman"/>
          <w:i/>
          <w:sz w:val="24"/>
          <w:szCs w:val="24"/>
        </w:rPr>
        <w:t>logos</w:t>
      </w:r>
      <w:r w:rsidR="00A85CF5">
        <w:rPr>
          <w:rFonts w:ascii="Times New Roman" w:hAnsi="Times New Roman" w:cs="Times New Roman"/>
          <w:sz w:val="24"/>
          <w:szCs w:val="24"/>
        </w:rPr>
        <w:t>, or logical appeals, used in the ad.</w:t>
      </w:r>
      <w:r w:rsidR="00A85CF5">
        <w:rPr>
          <w:rFonts w:ascii="Times New Roman" w:hAnsi="Times New Roman" w:cs="Times New Roman"/>
          <w:sz w:val="24"/>
          <w:szCs w:val="24"/>
        </w:rPr>
        <w:br/>
      </w:r>
    </w:p>
    <w:p w:rsidR="00A85CF5" w:rsidRPr="00A85CF5" w:rsidRDefault="00A85CF5" w:rsidP="00A85CF5">
      <w:pPr>
        <w:rPr>
          <w:rFonts w:ascii="Times New Roman" w:hAnsi="Times New Roman" w:cs="Times New Roman"/>
          <w:b/>
          <w:sz w:val="24"/>
          <w:szCs w:val="24"/>
        </w:rPr>
      </w:pPr>
    </w:p>
    <w:p w:rsidR="003B6435" w:rsidRDefault="003B6435" w:rsidP="003B6435">
      <w:pPr>
        <w:rPr>
          <w:rFonts w:ascii="Times New Roman" w:hAnsi="Times New Roman" w:cs="Times New Roman"/>
          <w:sz w:val="24"/>
          <w:szCs w:val="24"/>
        </w:rPr>
      </w:pPr>
    </w:p>
    <w:p w:rsidR="00A85CF5" w:rsidRDefault="00A85CF5" w:rsidP="00A85C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For each checked box, list one example from the ad that specifically reflects the identified technique.  You may use a technique more than once:</w:t>
      </w:r>
    </w:p>
    <w:p w:rsidR="00A85CF5" w:rsidRDefault="00A85CF5" w:rsidP="00A85C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85CF5" w:rsidRDefault="00A85CF5" w:rsidP="00A85C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85CF5" w:rsidRDefault="00A85CF5" w:rsidP="00A85C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3B6435" w:rsidRDefault="00A85CF5" w:rsidP="003B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  <w:t>ETHICAL APPEALS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6435" w:rsidRPr="003B6435" w:rsidRDefault="00DD39EA" w:rsidP="003B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298450</wp:posOffset>
                </wp:positionV>
                <wp:extent cx="6560820" cy="1143000"/>
                <wp:effectExtent l="12065" t="10795" r="8890" b="8255"/>
                <wp:wrapNone/>
                <wp:docPr id="2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CF5" w:rsidRDefault="00A85CF5" w:rsidP="00A85CF5">
                            <w:pPr>
                              <w:pStyle w:val="ListParagraph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26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Celebrity endorsement</w:t>
                            </w:r>
                          </w:p>
                          <w:p w:rsidR="00A85CF5" w:rsidRDefault="00DD39EA" w:rsidP="00A85CF5">
                            <w:pPr>
                              <w:pStyle w:val="ListParagraph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0" t="0" r="9525" b="9525"/>
                                  <wp:docPr id="1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85CF5">
                              <w:t xml:space="preserve">Using a setting/situation/context that is familiar </w:t>
                            </w:r>
                            <w:r w:rsidR="00A85CF5">
                              <w:tab/>
                            </w:r>
                            <w:r w:rsidR="00A85CF5">
                              <w:tab/>
                            </w:r>
                            <w:r w:rsidR="00A85CF5">
                              <w:br/>
                            </w:r>
                            <w:r w:rsidR="00A85CF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28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85CF5">
                              <w:t>Using well-known figures that can be trusted</w:t>
                            </w:r>
                            <w:r w:rsidR="00A85CF5">
                              <w:tab/>
                            </w:r>
                            <w:r w:rsidR="00A85CF5">
                              <w:br/>
                            </w:r>
                            <w:r w:rsidR="00A85CF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29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85CF5">
                              <w:t>Establishing the artist’s, writer’s, or business’s credentials and sound reputation</w:t>
                            </w:r>
                            <w:r w:rsidR="00A85CF5">
                              <w:br/>
                            </w:r>
                            <w:r w:rsidR="00A85CF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" cy="104775"/>
                                  <wp:effectExtent l="19050" t="0" r="9525" b="0"/>
                                  <wp:docPr id="30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85CF5">
                              <w:t>Other:  ___________________</w:t>
                            </w:r>
                            <w:r w:rsidR="00A85CF5">
                              <w:br/>
                            </w:r>
                            <w:r w:rsidR="00A85CF5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11.45pt;margin-top:23.5pt;width:516.6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">
                <v:textbox>
                  <w:txbxContent>
                    <w:p w:rsidR="00A85CF5" w:rsidRDefault="00A85CF5" w:rsidP="00A85CF5">
                      <w:pPr>
                        <w:pStyle w:val="ListParagraph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26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Celebrity endorsement</w:t>
                      </w:r>
                    </w:p>
                    <w:p w:rsidR="00A85CF5" w:rsidRDefault="00DD39EA" w:rsidP="00A85CF5">
                      <w:pPr>
                        <w:pStyle w:val="ListParagraph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0" t="0" r="9525" b="9525"/>
                            <wp:docPr id="1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85CF5">
                        <w:t xml:space="preserve">Using a setting/situation/context that is familiar </w:t>
                      </w:r>
                      <w:r w:rsidR="00A85CF5">
                        <w:tab/>
                      </w:r>
                      <w:r w:rsidR="00A85CF5">
                        <w:tab/>
                      </w:r>
                      <w:r w:rsidR="00A85CF5">
                        <w:br/>
                      </w:r>
                      <w:r w:rsidR="00A85CF5"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28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85CF5">
                        <w:t>Using well-known figures that can be trusted</w:t>
                      </w:r>
                      <w:r w:rsidR="00A85CF5">
                        <w:tab/>
                      </w:r>
                      <w:r w:rsidR="00A85CF5">
                        <w:br/>
                      </w:r>
                      <w:r w:rsidR="00A85CF5"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29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85CF5">
                        <w:t>Establishing the artist’s, writer’s, or business’s credentials and sound reputation</w:t>
                      </w:r>
                      <w:r w:rsidR="00A85CF5">
                        <w:br/>
                      </w:r>
                      <w:r w:rsidR="00A85CF5">
                        <w:rPr>
                          <w:noProof/>
                        </w:rPr>
                        <w:drawing>
                          <wp:inline distT="0" distB="0" distL="0" distR="0">
                            <wp:extent cx="104775" cy="104775"/>
                            <wp:effectExtent l="19050" t="0" r="9525" b="0"/>
                            <wp:docPr id="30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775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85CF5">
                        <w:t>Other:  ___________________</w:t>
                      </w:r>
                      <w:r w:rsidR="00A85CF5">
                        <w:br/>
                      </w:r>
                      <w:r w:rsidR="00A85CF5"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A85CF5">
        <w:rPr>
          <w:rFonts w:ascii="Times New Roman" w:hAnsi="Times New Roman" w:cs="Times New Roman"/>
          <w:sz w:val="24"/>
          <w:szCs w:val="24"/>
        </w:rPr>
        <w:t xml:space="preserve">Check any of the following techniques of </w:t>
      </w:r>
      <w:r w:rsidR="00A85CF5">
        <w:rPr>
          <w:rFonts w:ascii="Times New Roman" w:hAnsi="Times New Roman" w:cs="Times New Roman"/>
          <w:i/>
          <w:sz w:val="24"/>
          <w:szCs w:val="24"/>
        </w:rPr>
        <w:t>ethos</w:t>
      </w:r>
      <w:r w:rsidR="00A85CF5">
        <w:rPr>
          <w:rFonts w:ascii="Times New Roman" w:hAnsi="Times New Roman" w:cs="Times New Roman"/>
          <w:sz w:val="24"/>
          <w:szCs w:val="24"/>
        </w:rPr>
        <w:t>, or ethical appeals, used in the ad.</w:t>
      </w:r>
      <w:r w:rsidR="00A85CF5">
        <w:rPr>
          <w:rFonts w:ascii="Times New Roman" w:hAnsi="Times New Roman" w:cs="Times New Roman"/>
          <w:sz w:val="24"/>
          <w:szCs w:val="24"/>
        </w:rPr>
        <w:br/>
      </w:r>
    </w:p>
    <w:p w:rsidR="003B6435" w:rsidRDefault="003B6435"/>
    <w:p w:rsidR="003B6435" w:rsidRDefault="003B6435"/>
    <w:p w:rsidR="003B6435" w:rsidRDefault="003B6435"/>
    <w:p w:rsidR="00A85CF5" w:rsidRDefault="00A85CF5" w:rsidP="00A85C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For each checked box, list one example from the ad that specifically reflects the identified technique.  You may use a technique more than once:</w:t>
      </w:r>
    </w:p>
    <w:p w:rsidR="00A85CF5" w:rsidRDefault="00A85CF5" w:rsidP="00A85C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85CF5" w:rsidRDefault="00A85CF5" w:rsidP="00A85C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85CF5" w:rsidRDefault="00A85CF5" w:rsidP="00A85CF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85CF5" w:rsidRDefault="00A85CF5">
      <w:r>
        <w:t>**************************************************************************************************</w:t>
      </w:r>
    </w:p>
    <w:p w:rsidR="00A85CF5" w:rsidRDefault="00DD39E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173355</wp:posOffset>
                </wp:positionV>
                <wp:extent cx="6560820" cy="1328420"/>
                <wp:effectExtent l="5080" t="13970" r="6350" b="10160"/>
                <wp:wrapNone/>
                <wp:docPr id="2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1328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CF5" w:rsidRPr="00A85CF5" w:rsidRDefault="00A85CF5">
                            <w:r>
                              <w:rPr>
                                <w:b/>
                                <w:u w:val="single"/>
                              </w:rPr>
                              <w:t>Analysis and Evaluation</w:t>
                            </w:r>
                            <w:proofErr w:type="gramStart"/>
                            <w:r>
                              <w:t>:</w:t>
                            </w:r>
                            <w:proofErr w:type="gramEnd"/>
                            <w:r>
                              <w:br/>
                              <w:t>1.  What overall effect or message is communicated by the ad?</w:t>
                            </w:r>
                            <w:r>
                              <w:br/>
                              <w:t>2.  What is the most important element in communicating that effect or message?</w:t>
                            </w:r>
                            <w:r>
                              <w:br/>
                              <w:t>3.  What are the unspoken assumptions of this ad?</w:t>
                            </w:r>
                            <w:r>
                              <w:br/>
                              <w:t>4.  Do you think the ad will be persuasive to its target audience?  Explain your answer.</w:t>
                            </w:r>
                            <w:r>
                              <w:br/>
                              <w:t>5.  Is there anything you would change about this ad to make it more persuasive to its target audience?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0;margin-top:13.65pt;width:516.6pt;height:104.6pt;z-index:2516695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">
                <v:textbox>
                  <w:txbxContent>
                    <w:p w:rsidR="00A85CF5" w:rsidRPr="00A85CF5" w:rsidRDefault="00A85CF5">
                      <w:r>
                        <w:rPr>
                          <w:b/>
                          <w:u w:val="single"/>
                        </w:rPr>
                        <w:t>Analysis and Evaluation</w:t>
                      </w:r>
                      <w:proofErr w:type="gramStart"/>
                      <w:r>
                        <w:t>:</w:t>
                      </w:r>
                      <w:proofErr w:type="gramEnd"/>
                      <w:r>
                        <w:br/>
                        <w:t>1.  What overall effect or message is communicated by the ad?</w:t>
                      </w:r>
                      <w:r>
                        <w:br/>
                        <w:t>2.  What is the most important element in communicating that effect or message?</w:t>
                      </w:r>
                      <w:r>
                        <w:br/>
                        <w:t>3.  What are the unspoken assumptions of this ad?</w:t>
                      </w:r>
                      <w:r>
                        <w:br/>
                        <w:t>4.  Do you think the ad will be persuasive to its target audience?  Explain your answer.</w:t>
                      </w:r>
                      <w:r>
                        <w:br/>
                        <w:t>5.  Is there anything you would change about this ad to make it more persuasive to its target audience?</w:t>
                      </w:r>
                    </w:p>
                  </w:txbxContent>
                </v:textbox>
              </v:shape>
            </w:pict>
          </mc:Fallback>
        </mc:AlternateContent>
      </w:r>
    </w:p>
    <w:p w:rsidR="00A85CF5" w:rsidRDefault="00DD39E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1543050</wp:posOffset>
                </wp:positionV>
                <wp:extent cx="2971800" cy="5251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2E7" w:rsidRPr="00576948" w:rsidRDefault="00576948">
                            <w:pPr>
                              <w:rPr>
                                <w:sz w:val="18"/>
                              </w:rPr>
                            </w:pPr>
                            <w:r w:rsidRPr="00576948">
                              <w:rPr>
                                <w:sz w:val="18"/>
                              </w:rPr>
                              <w:t>Adapted and Modified from LTF 3, 2013</w:t>
                            </w:r>
                            <w:r w:rsidRPr="00576948">
                              <w:rPr>
                                <w:sz w:val="18"/>
                              </w:rPr>
                              <w:br/>
                            </w:r>
                            <w:proofErr w:type="spellStart"/>
                            <w:r w:rsidRPr="00576948">
                              <w:rPr>
                                <w:sz w:val="18"/>
                              </w:rPr>
                              <w:t>Yahaira</w:t>
                            </w:r>
                            <w:proofErr w:type="spellEnd"/>
                            <w:r w:rsidRPr="0057694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76948">
                              <w:rPr>
                                <w:sz w:val="18"/>
                              </w:rPr>
                              <w:t>Márquez</w:t>
                            </w:r>
                            <w:proofErr w:type="spellEnd"/>
                            <w:r w:rsidRPr="00576948">
                              <w:rPr>
                                <w:sz w:val="18"/>
                              </w:rPr>
                              <w:t xml:space="preserve"> and Robin Doherty, Malden High School</w:t>
                            </w:r>
                          </w:p>
                          <w:p w:rsidR="00576948" w:rsidRDefault="005769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36.75pt;margin-top:121.5pt;width:234pt;height:4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" stroked="f">
                <v:textbox>
                  <w:txbxContent>
                    <w:p w:rsidR="00F962E7" w:rsidRPr="00576948" w:rsidRDefault="00576948">
                      <w:pPr>
                        <w:rPr>
                          <w:sz w:val="18"/>
                        </w:rPr>
                      </w:pPr>
                      <w:r w:rsidRPr="00576948">
                        <w:rPr>
                          <w:sz w:val="18"/>
                        </w:rPr>
                        <w:t>Adapted and Modified from LTF 3, 2013</w:t>
                      </w:r>
                      <w:r w:rsidRPr="00576948">
                        <w:rPr>
                          <w:sz w:val="18"/>
                        </w:rPr>
                        <w:br/>
                      </w:r>
                      <w:proofErr w:type="spellStart"/>
                      <w:r w:rsidRPr="00576948">
                        <w:rPr>
                          <w:sz w:val="18"/>
                        </w:rPr>
                        <w:t>Yahaira</w:t>
                      </w:r>
                      <w:proofErr w:type="spellEnd"/>
                      <w:r w:rsidRPr="0057694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76948">
                        <w:rPr>
                          <w:sz w:val="18"/>
                        </w:rPr>
                        <w:t>Márquez</w:t>
                      </w:r>
                      <w:proofErr w:type="spellEnd"/>
                      <w:r w:rsidRPr="00576948">
                        <w:rPr>
                          <w:sz w:val="18"/>
                        </w:rPr>
                        <w:t xml:space="preserve"> and Robin Doherty, Malden High School</w:t>
                      </w:r>
                    </w:p>
                    <w:p w:rsidR="00576948" w:rsidRDefault="00576948"/>
                  </w:txbxContent>
                </v:textbox>
              </v:shape>
            </w:pict>
          </mc:Fallback>
        </mc:AlternateContent>
      </w:r>
    </w:p>
    <w:sectPr w:rsidR="00A85CF5" w:rsidSect="003B64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435" w:rsidRDefault="003B6435" w:rsidP="003B6435">
      <w:pPr>
        <w:spacing w:after="0" w:line="240" w:lineRule="auto"/>
      </w:pPr>
      <w:r>
        <w:separator/>
      </w:r>
    </w:p>
  </w:endnote>
  <w:endnote w:type="continuationSeparator" w:id="0">
    <w:p w:rsidR="003B6435" w:rsidRDefault="003B6435" w:rsidP="003B6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435" w:rsidRDefault="003B6435" w:rsidP="003B6435">
      <w:pPr>
        <w:spacing w:after="0" w:line="240" w:lineRule="auto"/>
      </w:pPr>
      <w:r>
        <w:separator/>
      </w:r>
    </w:p>
  </w:footnote>
  <w:footnote w:type="continuationSeparator" w:id="0">
    <w:p w:rsidR="003B6435" w:rsidRDefault="003B6435" w:rsidP="003B6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4" o:spid="_x0000_i1026" type="#_x0000_t75" style="width:8.25pt;height:8.25pt;visibility:visible;mso-wrap-style:square" o:bullet="t">
        <v:imagedata r:id="rId1" o:title=""/>
      </v:shape>
    </w:pict>
  </w:numPicBullet>
  <w:abstractNum w:abstractNumId="0">
    <w:nsid w:val="00E73B4D"/>
    <w:multiLevelType w:val="hybridMultilevel"/>
    <w:tmpl w:val="6EF29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E19EA"/>
    <w:multiLevelType w:val="hybridMultilevel"/>
    <w:tmpl w:val="112E8182"/>
    <w:lvl w:ilvl="0" w:tplc="DDFA50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E29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027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949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D629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E6F0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46D9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8460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D436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435"/>
    <w:rsid w:val="003B6435"/>
    <w:rsid w:val="00576948"/>
    <w:rsid w:val="007A0966"/>
    <w:rsid w:val="00A85CF5"/>
    <w:rsid w:val="00DD39EA"/>
    <w:rsid w:val="00E178D0"/>
    <w:rsid w:val="00F36EFC"/>
    <w:rsid w:val="00F9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B6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6435"/>
  </w:style>
  <w:style w:type="paragraph" w:styleId="Footer">
    <w:name w:val="footer"/>
    <w:basedOn w:val="Normal"/>
    <w:link w:val="FooterChar"/>
    <w:uiPriority w:val="99"/>
    <w:semiHidden/>
    <w:unhideWhenUsed/>
    <w:rsid w:val="003B6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6435"/>
  </w:style>
  <w:style w:type="paragraph" w:styleId="BalloonText">
    <w:name w:val="Balloon Text"/>
    <w:basedOn w:val="Normal"/>
    <w:link w:val="BalloonTextChar"/>
    <w:uiPriority w:val="99"/>
    <w:semiHidden/>
    <w:unhideWhenUsed/>
    <w:rsid w:val="003B6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4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64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B6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6435"/>
  </w:style>
  <w:style w:type="paragraph" w:styleId="Footer">
    <w:name w:val="footer"/>
    <w:basedOn w:val="Normal"/>
    <w:link w:val="FooterChar"/>
    <w:uiPriority w:val="99"/>
    <w:semiHidden/>
    <w:unhideWhenUsed/>
    <w:rsid w:val="003B6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6435"/>
  </w:style>
  <w:style w:type="paragraph" w:styleId="BalloonText">
    <w:name w:val="Balloon Text"/>
    <w:basedOn w:val="Normal"/>
    <w:link w:val="BalloonTextChar"/>
    <w:uiPriority w:val="99"/>
    <w:semiHidden/>
    <w:unhideWhenUsed/>
    <w:rsid w:val="003B6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4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6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EHS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mpstech</cp:lastModifiedBy>
  <cp:revision>3</cp:revision>
  <dcterms:created xsi:type="dcterms:W3CDTF">2014-11-18T12:35:00Z</dcterms:created>
  <dcterms:modified xsi:type="dcterms:W3CDTF">2014-11-18T12:37:00Z</dcterms:modified>
</cp:coreProperties>
</file>